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A935" w14:textId="77777777" w:rsidR="00994097" w:rsidRDefault="00994097" w:rsidP="00994097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  <w:r w:rsidRPr="00994097">
        <w:rPr>
          <w:rFonts w:cstheme="minorBidi"/>
          <w:b/>
          <w:bCs/>
          <w:color w:val="auto"/>
          <w:sz w:val="32"/>
          <w:szCs w:val="32"/>
        </w:rPr>
        <w:t>PROGRAMME OUEST-AFRICAIN DE LEADERSHIP DES FEMMES SUR LE CHANGEMENT CLIMATIQUE (WAfriCLP)</w:t>
      </w:r>
    </w:p>
    <w:p w14:paraId="0656412E" w14:textId="77777777" w:rsidR="002B2481" w:rsidRDefault="002B2481" w:rsidP="00994097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</w:p>
    <w:p w14:paraId="360F3CE8" w14:textId="77777777" w:rsidR="00994097" w:rsidRDefault="002B2481" w:rsidP="002B2481">
      <w:pPr>
        <w:pStyle w:val="Default"/>
        <w:ind w:left="1416" w:firstLine="708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>Formulaire d’Appui de l’Etablissement</w:t>
      </w:r>
      <w:r w:rsidR="00994097">
        <w:rPr>
          <w:rFonts w:cstheme="minorBidi"/>
          <w:b/>
          <w:bCs/>
          <w:color w:val="auto"/>
          <w:sz w:val="32"/>
          <w:szCs w:val="32"/>
        </w:rPr>
        <w:t xml:space="preserve"> </w:t>
      </w:r>
    </w:p>
    <w:p w14:paraId="01A056CB" w14:textId="5765A3D6" w:rsidR="00994097" w:rsidRDefault="005D23CE" w:rsidP="002B2481">
      <w:pPr>
        <w:pStyle w:val="Default"/>
        <w:ind w:left="2124" w:firstLine="708"/>
        <w:rPr>
          <w:color w:val="auto"/>
          <w:sz w:val="22"/>
          <w:szCs w:val="22"/>
        </w:rPr>
      </w:pPr>
      <w:r w:rsidRPr="004258DA">
        <w:rPr>
          <w:color w:val="auto"/>
          <w:sz w:val="22"/>
          <w:szCs w:val="22"/>
        </w:rPr>
        <w:t>Délai</w:t>
      </w:r>
      <w:r w:rsidR="002B2481" w:rsidRPr="004258DA">
        <w:rPr>
          <w:color w:val="auto"/>
          <w:sz w:val="22"/>
          <w:szCs w:val="22"/>
        </w:rPr>
        <w:t xml:space="preserve"> de </w:t>
      </w:r>
      <w:r w:rsidR="004258DA" w:rsidRPr="004258DA">
        <w:rPr>
          <w:color w:val="auto"/>
          <w:sz w:val="22"/>
          <w:szCs w:val="22"/>
        </w:rPr>
        <w:t>candidature :</w:t>
      </w:r>
      <w:r w:rsidR="002B2481" w:rsidRPr="004258DA">
        <w:rPr>
          <w:b/>
          <w:bCs/>
          <w:color w:val="auto"/>
          <w:sz w:val="22"/>
          <w:szCs w:val="22"/>
        </w:rPr>
        <w:t xml:space="preserve"> </w:t>
      </w:r>
      <w:r w:rsidR="004258DA">
        <w:rPr>
          <w:b/>
          <w:bCs/>
          <w:color w:val="auto"/>
          <w:sz w:val="22"/>
          <w:szCs w:val="22"/>
        </w:rPr>
        <w:t xml:space="preserve">07 FEVRIER 2020 </w:t>
      </w:r>
      <w:r w:rsidR="00994097">
        <w:rPr>
          <w:b/>
          <w:bCs/>
          <w:color w:val="auto"/>
          <w:sz w:val="22"/>
          <w:szCs w:val="22"/>
        </w:rPr>
        <w:t xml:space="preserve"> </w:t>
      </w:r>
    </w:p>
    <w:p w14:paraId="7F2E5A4C" w14:textId="77777777" w:rsidR="00994097" w:rsidRDefault="00994097" w:rsidP="0099409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_________________________________________________________________________________________________________ </w:t>
      </w:r>
    </w:p>
    <w:tbl>
      <w:tblPr>
        <w:tblW w:w="95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994097" w14:paraId="49DBBD81" w14:textId="77777777" w:rsidTr="00DA5C2D">
        <w:trPr>
          <w:trHeight w:val="1101"/>
        </w:trPr>
        <w:tc>
          <w:tcPr>
            <w:tcW w:w="9515" w:type="dxa"/>
          </w:tcPr>
          <w:p w14:paraId="3A73345A" w14:textId="4A208C74" w:rsidR="00AE49B6" w:rsidRDefault="005D23CE" w:rsidP="00B756C2">
            <w:pPr>
              <w:pStyle w:val="Default"/>
              <w:tabs>
                <w:tab w:val="left" w:pos="737"/>
              </w:tabs>
              <w:rPr>
                <w:b/>
                <w:bCs/>
                <w:color w:val="auto"/>
                <w:sz w:val="22"/>
                <w:szCs w:val="22"/>
              </w:rPr>
            </w:pPr>
            <w:r w:rsidRPr="00DA5C2D">
              <w:rPr>
                <w:i/>
                <w:iCs/>
                <w:color w:val="auto"/>
                <w:szCs w:val="20"/>
              </w:rPr>
              <w:t>Le Référant devra soumettre le formulaire</w:t>
            </w:r>
            <w:r w:rsidR="00DA75D9" w:rsidRPr="00DA5C2D">
              <w:rPr>
                <w:i/>
                <w:iCs/>
                <w:color w:val="auto"/>
                <w:szCs w:val="20"/>
              </w:rPr>
              <w:t xml:space="preserve"> directement </w:t>
            </w:r>
            <w:r w:rsidR="001A4C19" w:rsidRPr="00DA5C2D">
              <w:rPr>
                <w:i/>
                <w:iCs/>
                <w:color w:val="auto"/>
                <w:szCs w:val="20"/>
              </w:rPr>
              <w:t>par courriel</w:t>
            </w:r>
            <w:r w:rsidR="00E21F47" w:rsidRPr="00DA5C2D">
              <w:rPr>
                <w:i/>
                <w:iCs/>
                <w:color w:val="auto"/>
                <w:szCs w:val="20"/>
              </w:rPr>
              <w:t xml:space="preserve"> à l’</w:t>
            </w:r>
            <w:r w:rsidR="00DA5C2D" w:rsidRPr="00DA5C2D">
              <w:rPr>
                <w:i/>
                <w:iCs/>
                <w:color w:val="auto"/>
                <w:szCs w:val="20"/>
              </w:rPr>
              <w:t>adresse</w:t>
            </w:r>
            <w:r w:rsidR="00994097" w:rsidRPr="00DA5C2D">
              <w:rPr>
                <w:i/>
                <w:iCs/>
                <w:color w:val="auto"/>
                <w:szCs w:val="20"/>
              </w:rPr>
              <w:t xml:space="preserve"> </w:t>
            </w:r>
            <w:hyperlink r:id="rId5" w:history="1">
              <w:r w:rsidR="00FF2417" w:rsidRPr="00FF2417">
                <w:rPr>
                  <w:rStyle w:val="Hyperlink"/>
                  <w:i/>
                  <w:szCs w:val="20"/>
                </w:rPr>
                <w:t>wafriclp@gmail.com</w:t>
              </w:r>
            </w:hyperlink>
            <w:r w:rsidR="00E21F47" w:rsidRPr="00DA5C2D">
              <w:rPr>
                <w:i/>
                <w:color w:val="auto"/>
                <w:szCs w:val="20"/>
              </w:rPr>
              <w:t xml:space="preserve"> en copie à</w:t>
            </w:r>
            <w:r w:rsidR="00994097" w:rsidRPr="00DA5C2D">
              <w:rPr>
                <w:i/>
                <w:iCs/>
                <w:color w:val="auto"/>
                <w:szCs w:val="20"/>
              </w:rPr>
              <w:t xml:space="preserve"> </w:t>
            </w:r>
            <w:hyperlink r:id="rId6" w:history="1">
              <w:r w:rsidR="00E21F47" w:rsidRPr="00587856">
                <w:rPr>
                  <w:rStyle w:val="Hyperlink"/>
                  <w:i/>
                  <w:szCs w:val="20"/>
                  <w:highlight w:val="yellow"/>
                </w:rPr>
                <w:t>accfp2@gmail.com</w:t>
              </w:r>
            </w:hyperlink>
            <w:r w:rsidR="00E21F47" w:rsidRPr="00DA5C2D">
              <w:rPr>
                <w:i/>
                <w:color w:val="auto"/>
                <w:szCs w:val="20"/>
              </w:rPr>
              <w:t xml:space="preserve"> au plus tard le</w:t>
            </w:r>
            <w:r w:rsidR="00994097" w:rsidRPr="00DA5C2D">
              <w:rPr>
                <w:i/>
                <w:iCs/>
                <w:color w:val="auto"/>
                <w:szCs w:val="20"/>
              </w:rPr>
              <w:t xml:space="preserve"> </w:t>
            </w:r>
            <w:r w:rsidR="000440AB">
              <w:rPr>
                <w:b/>
                <w:bCs/>
                <w:color w:val="auto"/>
                <w:sz w:val="22"/>
                <w:szCs w:val="22"/>
              </w:rPr>
              <w:t>15</w:t>
            </w:r>
            <w:r w:rsidR="004258D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440AB">
              <w:rPr>
                <w:b/>
                <w:bCs/>
                <w:color w:val="auto"/>
                <w:sz w:val="22"/>
                <w:szCs w:val="22"/>
              </w:rPr>
              <w:t>Mars</w:t>
            </w:r>
            <w:r w:rsidR="004258DA">
              <w:rPr>
                <w:b/>
                <w:bCs/>
                <w:color w:val="auto"/>
                <w:sz w:val="22"/>
                <w:szCs w:val="22"/>
              </w:rPr>
              <w:t xml:space="preserve"> 2020 </w:t>
            </w:r>
          </w:p>
          <w:p w14:paraId="66C2E063" w14:textId="77777777" w:rsidR="00994097" w:rsidRDefault="001A4C19" w:rsidP="00B756C2">
            <w:pPr>
              <w:pStyle w:val="Default"/>
              <w:tabs>
                <w:tab w:val="left" w:pos="737"/>
              </w:tabs>
              <w:rPr>
                <w:b/>
                <w:bCs/>
                <w:i/>
                <w:iCs/>
                <w:color w:val="auto"/>
                <w:szCs w:val="20"/>
              </w:rPr>
            </w:pPr>
            <w:r w:rsidRPr="00DA5C2D">
              <w:rPr>
                <w:bCs/>
                <w:i/>
                <w:iCs/>
                <w:color w:val="auto"/>
                <w:szCs w:val="20"/>
              </w:rPr>
              <w:t>Inscrivez le Patronyme du Candidat et la phrase « Formulaire de Reference »</w:t>
            </w:r>
            <w:r w:rsidR="00FE2D3A">
              <w:rPr>
                <w:bCs/>
                <w:i/>
                <w:iCs/>
                <w:color w:val="auto"/>
                <w:szCs w:val="20"/>
              </w:rPr>
              <w:t xml:space="preserve"> comme objet du c</w:t>
            </w:r>
            <w:r w:rsidRPr="00DA5C2D">
              <w:rPr>
                <w:bCs/>
                <w:i/>
                <w:iCs/>
                <w:color w:val="auto"/>
                <w:szCs w:val="20"/>
              </w:rPr>
              <w:t>ourriel.</w:t>
            </w:r>
            <w:r w:rsidRPr="00DA5C2D">
              <w:rPr>
                <w:b/>
                <w:bCs/>
                <w:i/>
                <w:iCs/>
                <w:color w:val="auto"/>
                <w:szCs w:val="20"/>
              </w:rPr>
              <w:t xml:space="preserve"> </w:t>
            </w:r>
          </w:p>
          <w:p w14:paraId="304B0A6D" w14:textId="3D89B3C8" w:rsidR="00211CF6" w:rsidRPr="00DA5C2D" w:rsidRDefault="00211CF6" w:rsidP="00B756C2">
            <w:pPr>
              <w:pStyle w:val="Default"/>
              <w:tabs>
                <w:tab w:val="left" w:pos="737"/>
              </w:tabs>
              <w:rPr>
                <w:i/>
                <w:sz w:val="20"/>
                <w:szCs w:val="20"/>
              </w:rPr>
            </w:pPr>
          </w:p>
        </w:tc>
      </w:tr>
      <w:tr w:rsidR="00994097" w14:paraId="12926405" w14:textId="77777777" w:rsidTr="00DA5C2D">
        <w:trPr>
          <w:trHeight w:val="827"/>
        </w:trPr>
        <w:tc>
          <w:tcPr>
            <w:tcW w:w="951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737"/>
            </w:tblGrid>
            <w:tr w:rsidR="00B756C2" w14:paraId="751C7CD9" w14:textId="77777777" w:rsidTr="00BA480A">
              <w:tc>
                <w:tcPr>
                  <w:tcW w:w="2547" w:type="dxa"/>
                </w:tcPr>
                <w:p w14:paraId="0E01E9C3" w14:textId="77777777" w:rsidR="00B756C2" w:rsidRPr="00966B4E" w:rsidRDefault="00BF1800">
                  <w:pPr>
                    <w:pStyle w:val="Default"/>
                    <w:rPr>
                      <w:b/>
                      <w:szCs w:val="20"/>
                    </w:rPr>
                  </w:pPr>
                  <w:r w:rsidRPr="00966B4E">
                    <w:rPr>
                      <w:b/>
                      <w:szCs w:val="20"/>
                    </w:rPr>
                    <w:t>Nom du candidat</w:t>
                  </w:r>
                </w:p>
              </w:tc>
              <w:tc>
                <w:tcPr>
                  <w:tcW w:w="6737" w:type="dxa"/>
                </w:tcPr>
                <w:p w14:paraId="7A71A6E4" w14:textId="77777777" w:rsidR="00B756C2" w:rsidRDefault="00B756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B756C2" w14:paraId="04A586C1" w14:textId="77777777" w:rsidTr="00BA480A">
              <w:tc>
                <w:tcPr>
                  <w:tcW w:w="2547" w:type="dxa"/>
                </w:tcPr>
                <w:p w14:paraId="60EE9321" w14:textId="77777777" w:rsidR="00B756C2" w:rsidRPr="00966B4E" w:rsidRDefault="00BF1800">
                  <w:pPr>
                    <w:pStyle w:val="Default"/>
                    <w:rPr>
                      <w:b/>
                      <w:szCs w:val="20"/>
                    </w:rPr>
                  </w:pPr>
                  <w:r w:rsidRPr="00966B4E">
                    <w:rPr>
                      <w:b/>
                      <w:szCs w:val="20"/>
                    </w:rPr>
                    <w:t>Type de bourse</w:t>
                  </w:r>
                </w:p>
              </w:tc>
              <w:tc>
                <w:tcPr>
                  <w:tcW w:w="6737" w:type="dxa"/>
                </w:tcPr>
                <w:p w14:paraId="3B8F5465" w14:textId="77777777" w:rsidR="00B756C2" w:rsidRDefault="00B756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B756C2" w14:paraId="1BA8FF17" w14:textId="77777777" w:rsidTr="00BA480A">
              <w:tc>
                <w:tcPr>
                  <w:tcW w:w="2547" w:type="dxa"/>
                </w:tcPr>
                <w:p w14:paraId="5D2F4858" w14:textId="77777777" w:rsidR="00B756C2" w:rsidRPr="00966B4E" w:rsidRDefault="00F225F0">
                  <w:pPr>
                    <w:pStyle w:val="Default"/>
                    <w:rPr>
                      <w:b/>
                      <w:szCs w:val="20"/>
                    </w:rPr>
                  </w:pPr>
                  <w:r w:rsidRPr="00966B4E">
                    <w:rPr>
                      <w:b/>
                      <w:szCs w:val="20"/>
                    </w:rPr>
                    <w:t>Durée de la bourse</w:t>
                  </w:r>
                </w:p>
              </w:tc>
              <w:tc>
                <w:tcPr>
                  <w:tcW w:w="6737" w:type="dxa"/>
                </w:tcPr>
                <w:p w14:paraId="79F73494" w14:textId="77777777" w:rsidR="00B756C2" w:rsidRDefault="00B756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D4EC96E" w14:textId="77777777" w:rsidR="00994097" w:rsidRDefault="0099409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513CC3E" w14:textId="77777777" w:rsidR="00242663" w:rsidRDefault="000440AB"/>
    <w:p w14:paraId="338F1162" w14:textId="77777777" w:rsidR="00B40EDB" w:rsidRDefault="00B40EDB"/>
    <w:p w14:paraId="129AB28C" w14:textId="77777777" w:rsidR="00B40EDB" w:rsidRDefault="00B40EDB" w:rsidP="00B40EDB">
      <w:pPr>
        <w:ind w:left="2124" w:firstLine="708"/>
        <w:rPr>
          <w:b/>
        </w:rPr>
      </w:pPr>
      <w:r w:rsidRPr="00B40EDB">
        <w:rPr>
          <w:b/>
        </w:rPr>
        <w:t>Déclaration d’Appui de l’Etablissement</w:t>
      </w:r>
    </w:p>
    <w:p w14:paraId="53C06572" w14:textId="77777777" w:rsidR="00B40EDB" w:rsidRPr="005E4762" w:rsidRDefault="00B40EDB" w:rsidP="00B40EDB">
      <w:pPr>
        <w:rPr>
          <w:b/>
        </w:rPr>
      </w:pPr>
      <w:r w:rsidRPr="005E4762">
        <w:rPr>
          <w:b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0EDB" w14:paraId="115DC944" w14:textId="77777777" w:rsidTr="00B40EDB">
        <w:tc>
          <w:tcPr>
            <w:tcW w:w="9212" w:type="dxa"/>
          </w:tcPr>
          <w:p w14:paraId="1700B649" w14:textId="77777777" w:rsidR="00B40EDB" w:rsidRDefault="00B40EDB" w:rsidP="00B40EDB">
            <w:pPr>
              <w:rPr>
                <w:b/>
              </w:rPr>
            </w:pPr>
          </w:p>
        </w:tc>
      </w:tr>
    </w:tbl>
    <w:p w14:paraId="55FEF8C3" w14:textId="77777777" w:rsidR="00B40EDB" w:rsidRPr="005E4762" w:rsidRDefault="00B40EDB" w:rsidP="00B40EDB">
      <w:pPr>
        <w:rPr>
          <w:i/>
        </w:rPr>
      </w:pPr>
      <w:r w:rsidRPr="005E4762">
        <w:rPr>
          <w:i/>
        </w:rPr>
        <w:t>(Nom de la personne remplissant le formulaire)</w:t>
      </w:r>
    </w:p>
    <w:p w14:paraId="319A407C" w14:textId="77777777" w:rsidR="00B40EDB" w:rsidRPr="005E4762" w:rsidRDefault="00B40EDB" w:rsidP="002D701C">
      <w:pPr>
        <w:spacing w:after="0"/>
        <w:rPr>
          <w:b/>
        </w:rPr>
      </w:pPr>
      <w:r w:rsidRPr="005E4762">
        <w:rPr>
          <w:b/>
        </w:rPr>
        <w:t>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0EDB" w14:paraId="313EE3AD" w14:textId="77777777" w:rsidTr="00B40EDB">
        <w:tc>
          <w:tcPr>
            <w:tcW w:w="9212" w:type="dxa"/>
          </w:tcPr>
          <w:p w14:paraId="05A8A141" w14:textId="77777777" w:rsidR="00B40EDB" w:rsidRDefault="00EC2AF8" w:rsidP="002D701C">
            <w:r>
              <w:t xml:space="preserve"> </w:t>
            </w:r>
          </w:p>
        </w:tc>
      </w:tr>
      <w:tr w:rsidR="00B40EDB" w14:paraId="2BF1F922" w14:textId="77777777" w:rsidTr="00B40EDB">
        <w:tc>
          <w:tcPr>
            <w:tcW w:w="9212" w:type="dxa"/>
          </w:tcPr>
          <w:p w14:paraId="54B12C01" w14:textId="77777777" w:rsidR="00B40EDB" w:rsidRDefault="00B40EDB" w:rsidP="00B40EDB"/>
        </w:tc>
      </w:tr>
      <w:tr w:rsidR="00B40EDB" w14:paraId="038B0030" w14:textId="77777777" w:rsidTr="00B40EDB">
        <w:tc>
          <w:tcPr>
            <w:tcW w:w="9212" w:type="dxa"/>
          </w:tcPr>
          <w:p w14:paraId="7CEF4DDD" w14:textId="77777777" w:rsidR="00B40EDB" w:rsidRDefault="00B40EDB" w:rsidP="00B40EDB"/>
        </w:tc>
      </w:tr>
      <w:tr w:rsidR="00B40EDB" w14:paraId="4E19A306" w14:textId="77777777" w:rsidTr="00B40EDB">
        <w:tc>
          <w:tcPr>
            <w:tcW w:w="9212" w:type="dxa"/>
          </w:tcPr>
          <w:p w14:paraId="0692F04E" w14:textId="77777777" w:rsidR="00B40EDB" w:rsidRDefault="00B40EDB" w:rsidP="00B40EDB"/>
        </w:tc>
      </w:tr>
    </w:tbl>
    <w:p w14:paraId="488FE9FB" w14:textId="77777777" w:rsidR="00B40EDB" w:rsidRPr="005E4762" w:rsidRDefault="005E4762" w:rsidP="00B40EDB">
      <w:pPr>
        <w:rPr>
          <w:i/>
        </w:rPr>
      </w:pPr>
      <w:r w:rsidRPr="005E4762">
        <w:rPr>
          <w:i/>
        </w:rPr>
        <w:t>(Nom, contact/adresse email et adresse de l’institution)</w:t>
      </w:r>
    </w:p>
    <w:p w14:paraId="541022FD" w14:textId="77777777" w:rsidR="00B40EDB" w:rsidRDefault="002D701C" w:rsidP="002D701C">
      <w:pPr>
        <w:spacing w:after="0"/>
      </w:pPr>
      <w:r w:rsidRPr="002D701C">
        <w:rPr>
          <w:b/>
        </w:rPr>
        <w:t>En ma capacité, de</w:t>
      </w:r>
      <w: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0EDB" w14:paraId="5139736A" w14:textId="77777777" w:rsidTr="00B40EDB">
        <w:tc>
          <w:tcPr>
            <w:tcW w:w="9212" w:type="dxa"/>
          </w:tcPr>
          <w:p w14:paraId="0A1B37D4" w14:textId="77777777" w:rsidR="00B40EDB" w:rsidRDefault="00B40EDB" w:rsidP="002D701C"/>
        </w:tc>
      </w:tr>
    </w:tbl>
    <w:p w14:paraId="240D9A94" w14:textId="77777777" w:rsidR="00B40EDB" w:rsidRPr="002D701C" w:rsidRDefault="002D701C" w:rsidP="00B40EDB">
      <w:pPr>
        <w:rPr>
          <w:i/>
        </w:rPr>
      </w:pPr>
      <w:r w:rsidRPr="002D701C">
        <w:rPr>
          <w:i/>
        </w:rPr>
        <w:t>(Poste</w:t>
      </w:r>
      <w:r>
        <w:rPr>
          <w:i/>
        </w:rPr>
        <w:t xml:space="preserve"> occupé</w:t>
      </w:r>
      <w:r w:rsidRPr="002D701C">
        <w:rPr>
          <w:i/>
        </w:rPr>
        <w:t xml:space="preserve"> ou rang)</w:t>
      </w:r>
    </w:p>
    <w:p w14:paraId="38EFD6EA" w14:textId="77777777" w:rsidR="00B40EDB" w:rsidRPr="00B72A26" w:rsidRDefault="00B72A26" w:rsidP="00B72A26">
      <w:pPr>
        <w:spacing w:after="0"/>
        <w:rPr>
          <w:b/>
        </w:rPr>
      </w:pPr>
      <w:r w:rsidRPr="00B72A26">
        <w:rPr>
          <w:b/>
        </w:rPr>
        <w:t>Et au nom de (s'il s'agit du directeur, du doyen ou du chef de département de l'établissement)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0EDB" w14:paraId="05D27333" w14:textId="77777777" w:rsidTr="00B40EDB">
        <w:tc>
          <w:tcPr>
            <w:tcW w:w="9212" w:type="dxa"/>
          </w:tcPr>
          <w:p w14:paraId="64149CDB" w14:textId="77777777" w:rsidR="00B40EDB" w:rsidRDefault="00B40EDB" w:rsidP="00B40EDB"/>
        </w:tc>
      </w:tr>
      <w:tr w:rsidR="00B40EDB" w14:paraId="35A6EF66" w14:textId="77777777" w:rsidTr="00B40EDB">
        <w:tc>
          <w:tcPr>
            <w:tcW w:w="9212" w:type="dxa"/>
          </w:tcPr>
          <w:p w14:paraId="759A25BE" w14:textId="77777777" w:rsidR="00B40EDB" w:rsidRDefault="00B40EDB" w:rsidP="00B40EDB"/>
        </w:tc>
      </w:tr>
      <w:tr w:rsidR="00B40EDB" w14:paraId="4D0FD0DE" w14:textId="77777777" w:rsidTr="00B40EDB">
        <w:tc>
          <w:tcPr>
            <w:tcW w:w="9212" w:type="dxa"/>
          </w:tcPr>
          <w:p w14:paraId="603ADBD1" w14:textId="77777777" w:rsidR="00B40EDB" w:rsidRDefault="00B40EDB" w:rsidP="00B40EDB"/>
        </w:tc>
      </w:tr>
    </w:tbl>
    <w:p w14:paraId="72CCBCB9" w14:textId="77777777" w:rsidR="006E7C1E" w:rsidRDefault="00E81504" w:rsidP="00B40EDB">
      <w:r>
        <w:t>(Nom, contact et adresse email du responsable de l’établissement)</w:t>
      </w:r>
    </w:p>
    <w:p w14:paraId="3370EA83" w14:textId="77777777" w:rsidR="006E7C1E" w:rsidRPr="000978CD" w:rsidRDefault="006E7C1E" w:rsidP="000978CD">
      <w:pPr>
        <w:spacing w:after="0"/>
        <w:rPr>
          <w:b/>
        </w:rPr>
      </w:pPr>
      <w:r w:rsidRPr="000978CD">
        <w:rPr>
          <w:b/>
        </w:rPr>
        <w:t>Reconnaissons :</w:t>
      </w:r>
    </w:p>
    <w:p w14:paraId="0DE16D3F" w14:textId="77777777" w:rsidR="00031500" w:rsidRDefault="006E7C1E" w:rsidP="006E7C1E">
      <w:pPr>
        <w:pStyle w:val="ListParagraph"/>
        <w:numPr>
          <w:ilvl w:val="0"/>
          <w:numId w:val="1"/>
        </w:numPr>
        <w:spacing w:after="0"/>
      </w:pPr>
      <w:r>
        <w:t xml:space="preserve">Avoir été informé que la personne susmentionnée fait une demande d'adhésion au PROGRAMME </w:t>
      </w:r>
      <w:r w:rsidR="007A7971">
        <w:t xml:space="preserve">OUEST-AFRICAIN </w:t>
      </w:r>
      <w:r>
        <w:t>DE LEADERSHIP</w:t>
      </w:r>
      <w:r w:rsidR="007A7971">
        <w:t xml:space="preserve"> FEMININ</w:t>
      </w:r>
      <w:r w:rsidR="00D943B0">
        <w:t xml:space="preserve"> SUR LE CHANGEMENT </w:t>
      </w:r>
      <w:r>
        <w:t>CLIMATIQUE AFRICAIN (</w:t>
      </w:r>
      <w:r w:rsidR="00031500">
        <w:t>WAfriCLP</w:t>
      </w:r>
      <w:r>
        <w:t>)</w:t>
      </w:r>
    </w:p>
    <w:p w14:paraId="1C28D292" w14:textId="77777777" w:rsidR="00031500" w:rsidRDefault="006E7C1E" w:rsidP="006E7C1E">
      <w:pPr>
        <w:pStyle w:val="ListParagraph"/>
        <w:numPr>
          <w:ilvl w:val="0"/>
          <w:numId w:val="1"/>
        </w:numPr>
        <w:spacing w:after="0"/>
      </w:pPr>
      <w:r>
        <w:t>Accepter d'appuyer le candidat dans cette entreprise.</w:t>
      </w:r>
    </w:p>
    <w:p w14:paraId="6522E5DB" w14:textId="77777777" w:rsidR="00031500" w:rsidRDefault="006E7C1E" w:rsidP="006E7C1E">
      <w:pPr>
        <w:pStyle w:val="ListParagraph"/>
        <w:numPr>
          <w:ilvl w:val="0"/>
          <w:numId w:val="1"/>
        </w:numPr>
        <w:spacing w:after="0"/>
      </w:pPr>
      <w:r>
        <w:t>Permettra au demandeur, s'il</w:t>
      </w:r>
      <w:r w:rsidR="00031500">
        <w:t xml:space="preserve"> est accepté, de participer à WAfri</w:t>
      </w:r>
      <w:r>
        <w:t>CLP pendant la période indiquée ci-dessus, et</w:t>
      </w:r>
    </w:p>
    <w:p w14:paraId="06D8F2F4" w14:textId="77777777" w:rsidR="006E7C1E" w:rsidRDefault="006E7C1E" w:rsidP="00F324E5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Comprendre et approuver que le boursier </w:t>
      </w:r>
      <w:r w:rsidR="00F324E5">
        <w:t>soit</w:t>
      </w:r>
      <w:r>
        <w:t xml:space="preserve"> absent de notre établissement pendant une partie ou la totalité de la période de validité de la bourse, conformément au plan de travail du projet, en raison de sa participation à</w:t>
      </w:r>
      <w:r w:rsidR="00F324E5" w:rsidRPr="00F324E5">
        <w:t xml:space="preserve"> WAfriCLP</w:t>
      </w:r>
      <w:r>
        <w:t>.</w:t>
      </w:r>
    </w:p>
    <w:p w14:paraId="4BED3FCD" w14:textId="77777777" w:rsidR="000134C9" w:rsidRDefault="000134C9" w:rsidP="000134C9">
      <w:pPr>
        <w:pStyle w:val="ListParagraph"/>
        <w:spacing w:after="0"/>
      </w:pPr>
      <w:bookmarkStart w:id="0" w:name="_GoBack"/>
      <w:bookmarkEnd w:id="0"/>
    </w:p>
    <w:p w14:paraId="67B5680C" w14:textId="77777777" w:rsidR="006E7C1E" w:rsidRPr="000134C9" w:rsidRDefault="006E7C1E" w:rsidP="006E7C1E">
      <w:pPr>
        <w:rPr>
          <w:b/>
        </w:rPr>
      </w:pPr>
      <w:r w:rsidRPr="000134C9">
        <w:rPr>
          <w:b/>
        </w:rPr>
        <w:t>En soutenant le candidat, nous confirmons et acceptons :</w:t>
      </w:r>
    </w:p>
    <w:p w14:paraId="356586A0" w14:textId="77777777" w:rsidR="006E7C1E" w:rsidRDefault="006E7C1E" w:rsidP="006E7C1E">
      <w:r>
        <w:t>Que le candidat nommé ci-dessus est membre de notre établissement et qu'il prévoit y retourner à la suite de son expérience en tant que boursier ;</w:t>
      </w:r>
    </w:p>
    <w:p w14:paraId="12EA820B" w14:textId="77777777" w:rsidR="006E7C1E" w:rsidRDefault="006E7C1E" w:rsidP="006E7C1E">
      <w:r>
        <w:t>Que, s'il est accepté, le candidat soit autorisé à quitter l'établissement pour la période indiquée afin de mettre en œuvre son expérience de boursier ;</w:t>
      </w:r>
    </w:p>
    <w:p w14:paraId="498B9246" w14:textId="77777777" w:rsidR="006E7C1E" w:rsidRDefault="006E7C1E" w:rsidP="006E7C1E">
      <w:r>
        <w:t>Le candidat, s'il est sélectionné, sera autorisé à assister à de brefs séminaires liés à la bourse avant, pendant et/ou après la période de validité de la bourse ;</w:t>
      </w:r>
    </w:p>
    <w:p w14:paraId="0A775CB4" w14:textId="77777777" w:rsidR="006E7C1E" w:rsidRDefault="006E7C1E" w:rsidP="006E7C1E">
      <w:r>
        <w:t>Que notre établissement appuiera l'expérience du candidat en nommant un mentor (dont le nom figure ci-dessous) pour l'aider à l'orienter durant son stage, à encourager la communication entre l'établissement d'attache et le boursier et à l'aider à partager son expérience et ses compétences à son retour à l'établissement ; et</w:t>
      </w:r>
    </w:p>
    <w:p w14:paraId="202C0DA1" w14:textId="77777777" w:rsidR="006E7C1E" w:rsidRDefault="006E7C1E" w:rsidP="006E7C1E">
      <w:r>
        <w:t>Que nous prévoyons réintégrer le candidat après l'achèvement de sa bourse de recherche et l'engager dans des travaux liés à l'adaptation au changement climatique.</w:t>
      </w:r>
    </w:p>
    <w:p w14:paraId="5513A1B8" w14:textId="77777777" w:rsidR="006E7C1E" w:rsidRDefault="006E7C1E" w:rsidP="006E7C1E">
      <w:r>
        <w:t xml:space="preserve">Si ce candidat était sélectionné comme boursier </w:t>
      </w:r>
      <w:r w:rsidR="00B86036">
        <w:t>WAfri</w:t>
      </w:r>
      <w:r>
        <w:t>CLP, mon établissement fournirait les ressources financières nécessaires pour l'appuyer durant l'expérience de la</w:t>
      </w:r>
      <w:r w:rsidR="00D25939">
        <w:t xml:space="preserve"> bourse. Oui ___ Non ___ </w:t>
      </w:r>
    </w:p>
    <w:p w14:paraId="6D2FED94" w14:textId="77777777" w:rsidR="00F03133" w:rsidRDefault="00F03133" w:rsidP="006E7C1E"/>
    <w:tbl>
      <w:tblPr>
        <w:tblStyle w:val="TableGrid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5252"/>
      </w:tblGrid>
      <w:tr w:rsidR="008D72BB" w14:paraId="21A4078F" w14:textId="77777777" w:rsidTr="008D72BB">
        <w:trPr>
          <w:trHeight w:val="335"/>
        </w:trPr>
        <w:tc>
          <w:tcPr>
            <w:tcW w:w="5252" w:type="dxa"/>
          </w:tcPr>
          <w:p w14:paraId="62BA2985" w14:textId="77777777" w:rsidR="008D72BB" w:rsidRDefault="008D72BB" w:rsidP="008D72BB"/>
          <w:p w14:paraId="1AD7BCBE" w14:textId="77777777" w:rsidR="008D72BB" w:rsidRDefault="008D72BB" w:rsidP="008D72BB"/>
          <w:p w14:paraId="61708E4D" w14:textId="77777777" w:rsidR="008D72BB" w:rsidRDefault="008D72BB" w:rsidP="008D72BB"/>
          <w:p w14:paraId="3610128A" w14:textId="77777777" w:rsidR="008D72BB" w:rsidRDefault="008D72BB" w:rsidP="008D72BB"/>
        </w:tc>
      </w:tr>
    </w:tbl>
    <w:p w14:paraId="2CC2C11B" w14:textId="77777777" w:rsidR="00F03133" w:rsidRPr="00B40EDB" w:rsidRDefault="008D72BB" w:rsidP="006E7C1E">
      <w:r w:rsidRPr="008D72BB">
        <w:t xml:space="preserve"> </w:t>
      </w:r>
      <w:r w:rsidR="00F03133" w:rsidRPr="008D72BB">
        <w:rPr>
          <w:b/>
        </w:rPr>
        <w:t>Dans l'affirmative, veuillez préciser</w:t>
      </w:r>
      <w:r w:rsidR="00F03133" w:rsidRPr="008D72BB">
        <w:rPr>
          <w:sz w:val="24"/>
        </w:rPr>
        <w:t> </w:t>
      </w:r>
      <w:r w:rsidR="00F03133">
        <w:t xml:space="preserve">:  </w:t>
      </w:r>
    </w:p>
    <w:p w14:paraId="4676FF93" w14:textId="77777777" w:rsidR="00F03133" w:rsidRDefault="00F03133" w:rsidP="006E7C1E"/>
    <w:p w14:paraId="5E379147" w14:textId="77777777" w:rsidR="00F03133" w:rsidRDefault="00F03133" w:rsidP="006E7C1E"/>
    <w:p w14:paraId="14CD39B2" w14:textId="77777777" w:rsidR="008D72BB" w:rsidRDefault="008D72BB" w:rsidP="008D72BB">
      <w:pPr>
        <w:spacing w:after="0"/>
      </w:pPr>
      <w:r w:rsidRPr="008D72BB">
        <w:rPr>
          <w:b/>
        </w:rPr>
        <w:t>Mentor de l'établissement d'attache du candidat</w:t>
      </w:r>
      <w:r w:rsidRPr="008D72BB"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33" w14:paraId="318BC418" w14:textId="77777777" w:rsidTr="00F03133">
        <w:tc>
          <w:tcPr>
            <w:tcW w:w="9212" w:type="dxa"/>
          </w:tcPr>
          <w:p w14:paraId="202B2088" w14:textId="77777777" w:rsidR="00F03133" w:rsidRDefault="00F03133" w:rsidP="008D72BB"/>
        </w:tc>
      </w:tr>
      <w:tr w:rsidR="00F03133" w14:paraId="31846420" w14:textId="77777777" w:rsidTr="00F03133">
        <w:tc>
          <w:tcPr>
            <w:tcW w:w="9212" w:type="dxa"/>
          </w:tcPr>
          <w:p w14:paraId="59EE9985" w14:textId="77777777" w:rsidR="00F03133" w:rsidRDefault="00F03133" w:rsidP="006E7C1E"/>
        </w:tc>
      </w:tr>
      <w:tr w:rsidR="00F03133" w14:paraId="47F4B11D" w14:textId="77777777" w:rsidTr="00F03133">
        <w:tc>
          <w:tcPr>
            <w:tcW w:w="9212" w:type="dxa"/>
          </w:tcPr>
          <w:p w14:paraId="3F01ED2D" w14:textId="77777777" w:rsidR="00F03133" w:rsidRDefault="00F03133" w:rsidP="006E7C1E"/>
        </w:tc>
      </w:tr>
    </w:tbl>
    <w:p w14:paraId="113B703E" w14:textId="77777777" w:rsidR="00F03133" w:rsidRPr="008D72BB" w:rsidRDefault="008D72BB" w:rsidP="006E7C1E">
      <w:pPr>
        <w:rPr>
          <w:i/>
        </w:rPr>
      </w:pPr>
      <w:r w:rsidRPr="008D72BB">
        <w:rPr>
          <w:i/>
        </w:rPr>
        <w:t>(Nom, contact et adresse email du responsable de l’établissement)</w:t>
      </w:r>
    </w:p>
    <w:p w14:paraId="304DB1AC" w14:textId="77777777" w:rsidR="008D72BB" w:rsidRPr="008D72BB" w:rsidRDefault="008D72BB" w:rsidP="008D72BB">
      <w:pPr>
        <w:spacing w:after="0"/>
        <w:rPr>
          <w:b/>
        </w:rPr>
      </w:pPr>
      <w:r w:rsidRPr="008D72BB">
        <w:rPr>
          <w:b/>
        </w:rPr>
        <w:t>Signature</w:t>
      </w:r>
      <w:r>
        <w:rPr>
          <w:b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33" w14:paraId="09C26F85" w14:textId="77777777" w:rsidTr="00F03133">
        <w:tc>
          <w:tcPr>
            <w:tcW w:w="9212" w:type="dxa"/>
          </w:tcPr>
          <w:p w14:paraId="2FA5E156" w14:textId="77777777" w:rsidR="00F03133" w:rsidRDefault="00F03133" w:rsidP="006E7C1E"/>
        </w:tc>
      </w:tr>
    </w:tbl>
    <w:p w14:paraId="033CFB8A" w14:textId="77777777" w:rsidR="00F03133" w:rsidRDefault="00F03133" w:rsidP="006E7C1E"/>
    <w:p w14:paraId="558A95C7" w14:textId="77777777" w:rsidR="008D72BB" w:rsidRPr="008D72BB" w:rsidRDefault="008D72BB" w:rsidP="008D72BB">
      <w:pPr>
        <w:spacing w:after="0"/>
        <w:rPr>
          <w:b/>
        </w:rPr>
      </w:pPr>
      <w:r w:rsidRPr="008D72BB">
        <w:rPr>
          <w:b/>
        </w:rPr>
        <w:t>Date</w:t>
      </w:r>
      <w:r>
        <w:rPr>
          <w:b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33" w14:paraId="75C1E4D0" w14:textId="77777777" w:rsidTr="00F03133">
        <w:tc>
          <w:tcPr>
            <w:tcW w:w="9212" w:type="dxa"/>
          </w:tcPr>
          <w:p w14:paraId="40A0D96C" w14:textId="77777777" w:rsidR="00F03133" w:rsidRDefault="00F03133" w:rsidP="008D72BB"/>
        </w:tc>
      </w:tr>
    </w:tbl>
    <w:p w14:paraId="2A7404F0" w14:textId="77777777" w:rsidR="00F03133" w:rsidRPr="00B40EDB" w:rsidRDefault="00F03133" w:rsidP="006E7C1E"/>
    <w:sectPr w:rsidR="00F03133" w:rsidRPr="00B4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6B1A"/>
    <w:multiLevelType w:val="hybridMultilevel"/>
    <w:tmpl w:val="3A789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7"/>
    <w:rsid w:val="000134C9"/>
    <w:rsid w:val="00031500"/>
    <w:rsid w:val="000440AB"/>
    <w:rsid w:val="000978CD"/>
    <w:rsid w:val="001A4C19"/>
    <w:rsid w:val="001C3C3A"/>
    <w:rsid w:val="00211CF6"/>
    <w:rsid w:val="002B2481"/>
    <w:rsid w:val="002D701C"/>
    <w:rsid w:val="004258DA"/>
    <w:rsid w:val="005808B8"/>
    <w:rsid w:val="00587856"/>
    <w:rsid w:val="005D23CE"/>
    <w:rsid w:val="005E4762"/>
    <w:rsid w:val="006D559A"/>
    <w:rsid w:val="006E7C1E"/>
    <w:rsid w:val="007A7971"/>
    <w:rsid w:val="008D72BB"/>
    <w:rsid w:val="00966B4E"/>
    <w:rsid w:val="00994097"/>
    <w:rsid w:val="00AE49B6"/>
    <w:rsid w:val="00B40EDB"/>
    <w:rsid w:val="00B67DD3"/>
    <w:rsid w:val="00B72A26"/>
    <w:rsid w:val="00B756C2"/>
    <w:rsid w:val="00B86036"/>
    <w:rsid w:val="00BA480A"/>
    <w:rsid w:val="00BF1800"/>
    <w:rsid w:val="00D25939"/>
    <w:rsid w:val="00D943B0"/>
    <w:rsid w:val="00DA5C2D"/>
    <w:rsid w:val="00DA75D9"/>
    <w:rsid w:val="00DC0A72"/>
    <w:rsid w:val="00E21F47"/>
    <w:rsid w:val="00E81504"/>
    <w:rsid w:val="00EC2AF8"/>
    <w:rsid w:val="00F03133"/>
    <w:rsid w:val="00F225F0"/>
    <w:rsid w:val="00F324E5"/>
    <w:rsid w:val="00FE2D3A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9C39"/>
  <w15:docId w15:val="{D2117228-3AC5-4C04-A28D-CE6F82F5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40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F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5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fp2@gmail.com" TargetMode="External"/><Relationship Id="rId5" Type="http://schemas.openxmlformats.org/officeDocument/2006/relationships/hyperlink" Target="mailto:wafricl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</dc:creator>
  <cp:lastModifiedBy>Sandrine S</cp:lastModifiedBy>
  <cp:revision>7</cp:revision>
  <dcterms:created xsi:type="dcterms:W3CDTF">2020-01-07T12:24:00Z</dcterms:created>
  <dcterms:modified xsi:type="dcterms:W3CDTF">2020-01-09T16:18:00Z</dcterms:modified>
</cp:coreProperties>
</file>